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  <w:jc w:val="center"/>
      </w:pPr>
      <w:r>
        <w:rPr>
          <w:rFonts w:ascii="Times New Roman" w:hAnsi="Times New Roman" w:eastAsia="Times New Roman"/>
          <w:b/>
          <w:sz w:val="30"/>
        </w:rPr>
        <w:t>KAPORA SÖZLEŞMESİ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1 – TARAFLAR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SATICI: Ad Soyad / Unvan: ……………………………………   T.C. Kimlik No: ………………   Telefon: ………………</w:t>
        <w:br/>
      </w:r>
      <w:r>
        <w:rPr>
          <w:rFonts w:ascii="Times New Roman" w:hAnsi="Times New Roman" w:eastAsia="Times New Roman"/>
          <w:b w:val="0"/>
          <w:sz w:val="22"/>
        </w:rPr>
        <w:t>Adres: ……………………………………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ALICI: Ad Soyad / Unvan: ……………………………………   T.C. Kimlik No: ………………   Telefon: ………………</w:t>
        <w:br/>
      </w:r>
      <w:r>
        <w:rPr>
          <w:rFonts w:ascii="Times New Roman" w:hAnsi="Times New Roman" w:eastAsia="Times New Roman"/>
          <w:b w:val="0"/>
          <w:sz w:val="22"/>
        </w:rPr>
        <w:t>Adres: ……………………………………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2 – KONU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Satıcının maliki olduğu aşağıdaki taşınmazın satışı konusunda taraflar anlaşmıştır.</w:t>
        <w:br/>
      </w:r>
      <w:r>
        <w:rPr>
          <w:rFonts w:ascii="Times New Roman" w:hAnsi="Times New Roman" w:eastAsia="Times New Roman"/>
          <w:b w:val="0"/>
          <w:sz w:val="22"/>
        </w:rPr>
        <w:t>Adres: ……………………………………</w:t>
        <w:br/>
      </w:r>
      <w:r>
        <w:rPr>
          <w:rFonts w:ascii="Times New Roman" w:hAnsi="Times New Roman" w:eastAsia="Times New Roman"/>
          <w:b w:val="0"/>
          <w:sz w:val="22"/>
        </w:rPr>
        <w:t>İl / İlçe / Mahalle: ………………   Ada / Parsel / Bağımsız Bölüm No: ………………   Nitelik: ………………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3 – SATIŞ BEDELİ VE KAPORA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Satış bedeli ……………… TL'dir. Alıcı, bu bedele mahsup edilmek üzere ……………… TL tutarında kaporayı ……………… tarihinde satıcıya ödemiştir (Nakit ☐ / Havale-EFT ☐ — dekont no: ………………). Kalan ……………… TL, tapuda devir sırasında / ……………… tarihinde ödenecektir.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4 – KAPORANIN NİTELİĞİ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Bu kapora, aksi bu maddede yazılmadıkça bağlanma parasıdır ve satış bedelinden düşülür. Cayma parası olarak kararlaştırılacaksa: Cayma parası ☐ (alıcı caymayı seçerse kaporayı bırakır, satıcı caymayı seçerse kaporanın iki katını öder.)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5 – TAPU DEVRİ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Taraflar, tapu devrini ……………… tarihine kadar ……………… Tapu Müdürlüğü'nde yapmayı taahhüt eder. Tapu harcı, masraflar ve emlak komisyonu: …………………………………… tarafından karşılanır.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6 – SATICININ BEYANLARI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Satıcı; taşınmazın üzerinde ipotek, haciz, şerh veya üçüncü kişi hakkı bulunmadığını / şu kayıtların bulunduğunu beyan eder: ……………………………………. Aidat, vergi ve fatura borçlarının devre kadar ödeneceğini ve geçerli DASK poliçesinin bulunduğunu kabul eder.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7 – TESLİM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Taşınmaz, tapu devrinde / ……………… tarihinde boş olarak teslim edilecektir.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8 – UYUŞMAZLIK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Bu sözleşmeden doğacak uyuşmazlıklarda taşınmazın bulunduğu yer mahkemeleri ve icra daireleri yetkilidir.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9 – ÖZEL ŞARTLAR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……………………………………</w:t>
        <w:br/>
      </w:r>
      <w:r>
        <w:rPr>
          <w:rFonts w:ascii="Times New Roman" w:hAnsi="Times New Roman" w:eastAsia="Times New Roman"/>
          <w:b w:val="0"/>
          <w:sz w:val="22"/>
        </w:rPr>
        <w:t>……………………………………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İşbu sözleşme ……………… tarihinde iki nüsha olarak düzenlenmiş, kapora tutarının tesliminin ardından imzalanmıştır.</w:t>
      </w:r>
    </w:p>
    <w:p>
      <w:pPr>
        <w:spacing w:after="20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SATICI</w:t>
            </w:r>
          </w:p>
        </w:tc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ALICI</w:t>
            </w:r>
          </w:p>
        </w:tc>
      </w:tr>
      <w:tr>
        <w:tc>
          <w:tcPr>
            <w:tcW w:type="dxa" w:w="4706"/>
          </w:tcPr>
          <w:p>
            <w:pPr>
              <w:spacing w:before="680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2"/>
              </w:rPr>
            </w:r>
          </w:p>
        </w:tc>
        <w:tc>
          <w:tcPr>
            <w:tcW w:type="dxa" w:w="4706"/>
          </w:tcPr>
          <w:p>
            <w:pPr>
              <w:spacing w:before="680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2"/>
              </w:rPr>
            </w:r>
          </w:p>
        </w:tc>
      </w:tr>
      <w:tr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Ad Soyad / Tarih / İmza</w:t>
            </w:r>
          </w:p>
        </w:tc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Ad Soyad / Tarih / İmza</w:t>
            </w:r>
          </w:p>
        </w:tc>
      </w:tr>
    </w:tbl>
    <w:sectPr w:rsidR="00FC693F" w:rsidRPr="0006063C" w:rsidSect="00034616"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76" w:lineRule="auto"/>
    </w:pPr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Kapora Sözleşmesi (Satış)</dc:title>
  <dc:subject/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